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r>
    </w:p>
    <w:p>
      <w:pPr>
        <w:pStyle w:val="Normal"/>
        <w:jc w:val="center"/>
        <w:rPr>
          <w:b/>
          <w:bCs/>
          <w:i/>
          <w:iCs/>
          <w:sz w:val="24"/>
          <w:szCs w:val="24"/>
        </w:rPr>
      </w:pPr>
      <w:r>
        <w:rPr>
          <w:b/>
          <w:bCs/>
          <w:i/>
          <w:iCs/>
          <w:sz w:val="24"/>
          <w:szCs w:val="24"/>
        </w:rPr>
        <w:t>Con un analizzatore portatile dell'aria, un misuratore di decibel e una macchina fotografica</w:t>
      </w:r>
    </w:p>
    <w:p>
      <w:pPr>
        <w:pStyle w:val="Normal"/>
        <w:rPr>
          <w:b/>
          <w:bCs/>
          <w:sz w:val="32"/>
          <w:szCs w:val="32"/>
        </w:rPr>
      </w:pPr>
      <w:r>
        <w:rPr>
          <w:b/>
          <w:bCs/>
          <w:sz w:val="32"/>
          <w:szCs w:val="32"/>
        </w:rPr>
      </w:r>
    </w:p>
    <w:p>
      <w:pPr>
        <w:pStyle w:val="Normal"/>
        <w:jc w:val="center"/>
        <w:rPr>
          <w:b/>
          <w:bCs/>
          <w:sz w:val="32"/>
          <w:szCs w:val="32"/>
        </w:rPr>
      </w:pPr>
      <w:r>
        <w:rPr>
          <w:b/>
          <w:bCs/>
          <w:sz w:val="32"/>
          <w:szCs w:val="32"/>
        </w:rPr>
        <w:t>Green Tour per la Puglia alla ricerca dell'aria pura e del silenzio</w:t>
      </w:r>
    </w:p>
    <w:p>
      <w:pPr>
        <w:pStyle w:val="Normal"/>
        <w:jc w:val="center"/>
        <w:rPr>
          <w:b/>
          <w:bCs/>
          <w:sz w:val="32"/>
          <w:szCs w:val="32"/>
        </w:rPr>
      </w:pPr>
      <w:r>
        <w:rPr>
          <w:b/>
          <w:bCs/>
          <w:sz w:val="32"/>
          <w:szCs w:val="32"/>
        </w:rPr>
      </w:r>
    </w:p>
    <w:p>
      <w:pPr>
        <w:pStyle w:val="Normal"/>
        <w:jc w:val="center"/>
        <w:rPr>
          <w:b/>
          <w:bCs/>
          <w:i/>
          <w:iCs/>
          <w:sz w:val="26"/>
          <w:szCs w:val="26"/>
        </w:rPr>
      </w:pPr>
      <w:r>
        <w:rPr>
          <w:b/>
          <w:bCs/>
          <w:i/>
          <w:iCs/>
          <w:sz w:val="26"/>
          <w:szCs w:val="26"/>
        </w:rPr>
        <w:t>Un viaggio che PeaceLink propone a tutte le associazioni, con l'aiuto dei cittadini, dei media e dei comuni virtuosi</w:t>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pPr>
      <w:r>
        <w:rPr/>
      </w:r>
    </w:p>
    <w:p>
      <w:pPr>
        <w:pStyle w:val="Normal"/>
        <w:rPr/>
      </w:pPr>
      <w:r>
        <w:rPr/>
        <w:t>S</w:t>
      </w:r>
      <w:r>
        <w:rPr/>
        <w:t xml:space="preserve">arà un viaggio attraverso la Puglia per cercare i posti più belli da visitare e fotografare. </w:t>
      </w:r>
      <w:r>
        <w:rPr/>
        <w:t>C</w:t>
      </w:r>
      <w:r>
        <w:rPr/>
        <w:t>on un rivoluzionario strumento di misurazione della qualità dell'aria verr</w:t>
      </w:r>
      <w:r>
        <w:rPr/>
        <w:t>anno</w:t>
      </w:r>
      <w:r>
        <w:rPr/>
        <w:t xml:space="preserve"> certificat</w:t>
      </w:r>
      <w:r>
        <w:rPr/>
        <w:t>i i punti “green”, ossia</w:t>
      </w:r>
      <w:r>
        <w:rPr/>
        <w:t xml:space="preserve"> le oasi della Regione dove si può respirare a pieni polmoni senza paura.</w:t>
      </w:r>
    </w:p>
    <w:p>
      <w:pPr>
        <w:pStyle w:val="Normal"/>
        <w:rPr/>
      </w:pPr>
      <w:r>
        <w:rPr/>
        <w:t xml:space="preserve">Dal 20 febbraio una startup di nome EuThink passerà in rassegna i centri storici e le bellezze paesaggistiche della Puglia in un viaggio senza precedenti. </w:t>
      </w:r>
      <w:r>
        <w:rPr/>
        <w:t xml:space="preserve"> </w:t>
      </w:r>
      <w:r>
        <w:rPr/>
        <w:t xml:space="preserve">L'obiettivo sarà quello di verificare i livelli più bassi di inquinamento in Puglia. E' un approccio insolito ma rivoluzionario. Così potrà emergere quella </w:t>
      </w:r>
      <w:r>
        <w:rPr>
          <w:i/>
          <w:iCs/>
        </w:rPr>
        <w:t>Puglia di qualità</w:t>
      </w:r>
      <w:r>
        <w:rPr/>
        <w:t xml:space="preserve"> da tutelare e difendere.</w:t>
      </w:r>
    </w:p>
    <w:p>
      <w:pPr>
        <w:pStyle w:val="Normal"/>
        <w:rPr/>
      </w:pPr>
      <w:r>
        <w:rPr/>
        <w:t>S</w:t>
      </w:r>
      <w:r>
        <w:rPr/>
        <w:t>arà misurato un altro parametro: il r</w:t>
      </w:r>
      <w:r>
        <w:rPr/>
        <w:t>u</w:t>
      </w:r>
      <w:r>
        <w:rPr/>
        <w:t xml:space="preserve">more. Le oasi della bellezza, della qualità dell'aria e del silenzio, dunque.  I tesori nascosti di una nuova economia che vale molto più dell'acciaio </w:t>
      </w:r>
      <w:r>
        <w:rPr/>
        <w:t>sporco o del carbone. E' l'</w:t>
      </w:r>
      <w:r>
        <w:rPr>
          <w:i/>
          <w:iCs/>
        </w:rPr>
        <w:t>economia della bellezza</w:t>
      </w:r>
      <w:r>
        <w:rPr/>
        <w:t xml:space="preserve"> che </w:t>
      </w:r>
      <w:r>
        <w:rPr/>
        <w:t>nessuno potrà produrre perché è frutto di secoli di storia, ed è unica e irripetibile.</w:t>
      </w:r>
    </w:p>
    <w:p>
      <w:pPr>
        <w:pStyle w:val="Normal"/>
        <w:rPr/>
      </w:pPr>
      <w:r>
        <w:rPr/>
      </w:r>
    </w:p>
    <w:p>
      <w:pPr>
        <w:pStyle w:val="Normal"/>
        <w:rPr/>
      </w:pPr>
      <w:r>
        <w:rPr/>
        <w:t xml:space="preserve">E' quella bellezza che ha fruttato alla Puglia un sorprendente riconoscimento da parte di colossi come National Geographic e Lonely Planet. La definizione esatta è “Best value travel destinations in the world for 2014”. </w:t>
        <w:t xml:space="preserve"> Persino il New York Times ha parlato di “Italy’s Magical Puglia Region”.</w:t>
      </w:r>
      <w:r>
        <w:rPr/>
        <w:t xml:space="preserve"> </w:t>
      </w:r>
    </w:p>
    <w:p>
      <w:pPr>
        <w:pStyle w:val="Normal"/>
        <w:rPr/>
      </w:pPr>
      <w:r>
        <w:rPr/>
      </w:r>
    </w:p>
    <w:p>
      <w:pPr>
        <w:pStyle w:val="Normal"/>
        <w:rPr>
          <w:lang w:val="it-IT"/>
        </w:rPr>
      </w:pPr>
      <w:r>
        <w:rPr>
          <w:lang w:val="it-IT"/>
        </w:rPr>
        <w:t>Dunque la Puglia è riconosciuta come una delle m</w:t>
      </w:r>
      <w:r>
        <w:rPr>
          <w:lang w:val="it-IT"/>
        </w:rPr>
        <w:t xml:space="preserve">igliori destinazioni di viaggio </w:t>
      </w:r>
      <w:r>
        <w:rPr>
          <w:lang w:val="it-IT"/>
        </w:rPr>
        <w:t>di</w:t>
      </w:r>
      <w:r>
        <w:rPr>
          <w:lang w:val="it-IT"/>
        </w:rPr>
        <w:t xml:space="preserve"> tutto il mondo </w:t>
      </w:r>
      <w:r>
        <w:rPr>
          <w:lang w:val="it-IT"/>
        </w:rPr>
        <w:t>e non ce ne eravamo accorti. Eravamo indaffarati a seguire esempi di industrialismo pesante che oggi sono entrate in crisi.</w:t>
      </w:r>
    </w:p>
    <w:p>
      <w:pPr>
        <w:pStyle w:val="Normal"/>
        <w:rPr>
          <w:lang w:val="it-IT"/>
        </w:rPr>
      </w:pPr>
      <w:r>
        <w:rPr>
          <w:lang w:val="it-IT"/>
        </w:rPr>
      </w:r>
    </w:p>
    <w:p>
      <w:pPr>
        <w:pStyle w:val="Normal"/>
        <w:rPr>
          <w:lang w:val="it-IT"/>
        </w:rPr>
      </w:pPr>
      <w:r>
        <w:rPr>
          <w:lang w:val="it-IT"/>
        </w:rPr>
        <w:t xml:space="preserve">E se questo è il sogno che ci può guidare facciamolo diventare qualità effettiva, certifichiamolo, facciamolo </w:t>
      </w:r>
      <w:r>
        <w:rPr>
          <w:lang w:val="it-IT"/>
        </w:rPr>
        <w:t>emergere come</w:t>
      </w:r>
      <w:r>
        <w:rPr>
          <w:lang w:val="it-IT"/>
        </w:rPr>
        <w:t xml:space="preserve"> eccellenza ambientale con tanto di misurazione della qualità dell'aria.</w:t>
      </w:r>
    </w:p>
    <w:p>
      <w:pPr>
        <w:pStyle w:val="Normal"/>
        <w:rPr/>
      </w:pPr>
      <w:r>
        <w:rPr/>
      </w:r>
    </w:p>
    <w:p>
      <w:pPr>
        <w:pStyle w:val="Normal"/>
        <w:rPr/>
      </w:pPr>
      <w:r>
        <w:rPr>
          <w:b/>
        </w:rPr>
        <w:t xml:space="preserve">Il </w:t>
      </w:r>
      <w:r>
        <w:rPr>
          <w:b/>
        </w:rPr>
        <w:t xml:space="preserve">Green </w:t>
      </w:r>
      <w:r>
        <w:rPr>
          <w:b/>
        </w:rPr>
        <w:t>T</w:t>
      </w:r>
      <w:r>
        <w:rPr>
          <w:b/>
        </w:rPr>
        <w:t>our in Puglia</w:t>
      </w:r>
      <w:r>
        <w:rPr/>
        <w:t xml:space="preserve"> ha lo scopo di promuovere le buone pratiche ambientali, prima fra tutte l’individuazione di “oasi” di benessere caratterizzate da aria che abbia </w:t>
      </w:r>
      <w:r>
        <w:rPr>
          <w:b/>
        </w:rPr>
        <w:t>standard di qualità eccellenti</w:t>
      </w:r>
      <w:r>
        <w:rPr/>
        <w:t xml:space="preserve">. Il tour punta a </w:t>
      </w:r>
      <w:r>
        <w:rPr/>
        <w:t>valorizzare</w:t>
      </w:r>
      <w:r>
        <w:rPr/>
        <w:t xml:space="preserve"> i cosiddetti “comuni virtuosi”.</w:t>
      </w:r>
    </w:p>
    <w:p>
      <w:pPr>
        <w:pStyle w:val="Normal"/>
        <w:rPr/>
      </w:pPr>
      <w:r>
        <w:rPr/>
      </w:r>
    </w:p>
    <w:p>
      <w:pPr>
        <w:pStyle w:val="Normal"/>
        <w:rPr/>
      </w:pPr>
      <w:r>
        <w:rPr/>
        <w:t>Il progetto</w:t>
      </w:r>
      <w:r>
        <w:rPr/>
        <w:t xml:space="preserve"> prevede un efficiente sistema di raccolta, elaborazione, diffusione e georeferenziazione dei dati ambientali sulla qualità dell'aria. </w:t>
      </w:r>
      <w:r>
        <w:rPr/>
        <w:t>Tutto sul computer portatile, costruendo online in tempo le</w:t>
      </w:r>
      <w:r>
        <w:rPr/>
        <w:t xml:space="preserve"> </w:t>
      </w:r>
      <w:r>
        <w:rPr>
          <w:b/>
          <w:bCs/>
          <w:i/>
          <w:iCs/>
        </w:rPr>
        <w:t xml:space="preserve">green </w:t>
      </w:r>
      <w:r>
        <w:rPr>
          <w:b/>
          <w:bCs/>
          <w:i/>
          <w:iCs/>
        </w:rPr>
        <w:t>map</w:t>
      </w:r>
      <w:r>
        <w:rPr>
          <w:b/>
          <w:bCs/>
          <w:i/>
          <w:iCs/>
        </w:rPr>
        <w:t>s</w:t>
      </w:r>
      <w:r>
        <w:rPr/>
        <w:t>.</w:t>
      </w:r>
    </w:p>
    <w:p>
      <w:pPr>
        <w:pStyle w:val="Normal"/>
        <w:rPr/>
      </w:pPr>
      <w:r>
        <w:rPr/>
      </w:r>
    </w:p>
    <w:p>
      <w:pPr>
        <w:pStyle w:val="Normal"/>
        <w:rPr/>
      </w:pPr>
      <w:r>
        <w:rPr/>
        <w:t xml:space="preserve">Il monitoraggio in real time </w:t>
      </w:r>
      <w:r>
        <w:rPr/>
        <w:t>sarà effettuato con un analizzatore portatile Ecochem Pas 2200 CE, l'ultimo modello nel campo delle tecnologie smart per controllare l'aria in tempo reale. Euthink lo ha acquistato per misurare l'inquinamento con una tecnologia “senza fili”, superando la limitazione delle centraline fisse che necessitano dell'alimentazione dell'elettricità. L'analizzatore potrà essere portato anche in luoghi isolatissimi fornendo dati mai raccolti, dato che è alimentato da batterie. Si potranno mappare i centri storici per</w:t>
      </w:r>
      <w:r>
        <w:rPr/>
        <w:t xml:space="preserve"> verificare, quantificare e valutare i benefici delle buone pratiche </w:t>
      </w:r>
      <w:r>
        <w:rPr/>
        <w:t>ambientali, quali ad esempio quella di svuotare i centri storici dalle auto e di restituirli alla fruizione della popolazione e dei turisti</w:t>
      </w:r>
      <w:r>
        <w:rPr/>
        <w:t>.</w:t>
      </w:r>
    </w:p>
    <w:p>
      <w:pPr>
        <w:pStyle w:val="Normal"/>
        <w:rPr>
          <w:b/>
        </w:rPr>
      </w:pPr>
      <w:r>
        <w:rPr>
          <w:b/>
        </w:rPr>
      </w:r>
    </w:p>
    <w:p>
      <w:pPr>
        <w:pStyle w:val="Normal"/>
        <w:rPr/>
      </w:pPr>
      <w:r>
        <w:rPr>
          <w:b/>
        </w:rPr>
        <w:t xml:space="preserve">Chi saranno i protagonisti del Green Tour? I cittadini, le associazioni, i media, i comuni virtuosi.  </w:t>
      </w:r>
      <w:r>
        <w:rPr/>
        <w:t xml:space="preserve">Il tour conta sull’alleanza con </w:t>
      </w:r>
      <w:r>
        <w:rPr/>
        <w:t>i</w:t>
      </w:r>
      <w:r>
        <w:rPr/>
        <w:t xml:space="preserve"> giornali, </w:t>
      </w:r>
      <w:r>
        <w:rPr/>
        <w:t xml:space="preserve">le </w:t>
      </w:r>
      <w:r>
        <w:rPr/>
        <w:t xml:space="preserve">radio, </w:t>
      </w:r>
      <w:r>
        <w:rPr/>
        <w:t xml:space="preserve">le </w:t>
      </w:r>
      <w:r>
        <w:rPr/>
        <w:t xml:space="preserve">TV </w:t>
      </w:r>
      <w:r>
        <w:rPr/>
        <w:t>locali</w:t>
      </w:r>
      <w:r>
        <w:rPr/>
        <w:t xml:space="preserve">, </w:t>
      </w:r>
      <w:r>
        <w:rPr/>
        <w:t xml:space="preserve">i </w:t>
      </w:r>
      <w:r>
        <w:rPr/>
        <w:t xml:space="preserve">siti web </w:t>
      </w:r>
      <w:r>
        <w:rPr/>
        <w:t>e i</w:t>
      </w:r>
      <w:r>
        <w:rPr/>
        <w:t xml:space="preserve"> </w:t>
      </w:r>
      <w:r>
        <w:rPr/>
        <w:t>blogger ambientali</w:t>
      </w:r>
      <w:r>
        <w:rPr/>
        <w:t>. Il tour conta inoltre sull’alleanza con associazioni e comuni virtuosi.</w:t>
      </w:r>
    </w:p>
    <w:p>
      <w:pPr>
        <w:pStyle w:val="Normal"/>
        <w:rPr/>
      </w:pPr>
      <w:r>
        <w:rPr/>
      </w:r>
    </w:p>
    <w:p>
      <w:pPr>
        <w:pStyle w:val="Normal"/>
        <w:rPr>
          <w:b/>
          <w:bCs/>
        </w:rPr>
      </w:pPr>
      <w:r>
        <w:rPr/>
        <w:t xml:space="preserve">Il braccio tecnico-operativo del Green Tour è Euthink, una cooperativa che partirà dalla Puglia per estendere ad altre regioni d'Italia questa proposta che associa all'estro della fotografia il rigore dei dati. Per chi vuole aderire al Green Tour, il contatto è </w:t>
      </w:r>
      <w:r>
        <w:rPr>
          <w:b/>
          <w:bCs/>
        </w:rPr>
        <w:t>info@euthink.it</w:t>
      </w:r>
    </w:p>
    <w:p>
      <w:pPr>
        <w:pStyle w:val="Normal"/>
        <w:rPr/>
      </w:pPr>
      <w:r>
        <w:rPr/>
      </w:r>
    </w:p>
    <w:p>
      <w:pPr>
        <w:pStyle w:val="Normal"/>
        <w:rPr/>
      </w:pPr>
      <w:r>
        <w:rPr/>
        <w:t>Euthink è</w:t>
      </w:r>
      <w:r>
        <w:rPr/>
        <w:t xml:space="preserve"> una </w:t>
      </w:r>
      <w:r>
        <w:rPr/>
        <w:t>startup</w:t>
      </w:r>
      <w:r>
        <w:rPr/>
        <w:t xml:space="preserve"> nata dalla volontà di un gruppo di persone che ha maturato competenze ed esperienze in materia di empowerment sociale e </w:t>
      </w:r>
      <w:r>
        <w:rPr/>
        <w:t xml:space="preserve">di </w:t>
      </w:r>
      <w:r>
        <w:rPr/>
        <w:t xml:space="preserve">citizen science. </w:t>
      </w:r>
    </w:p>
    <w:p>
      <w:pPr>
        <w:pStyle w:val="Normal"/>
        <w:rPr/>
      </w:pPr>
      <w:r>
        <w:rPr/>
        <w:t xml:space="preserve">Sul sito </w:t>
      </w:r>
      <w:hyperlink r:id="rId2">
        <w:r>
          <w:rPr>
            <w:rStyle w:val="CollegamentoInternet"/>
          </w:rPr>
          <w:t>www.euthink.it</w:t>
        </w:r>
      </w:hyperlink>
      <w:r>
        <w:rPr/>
        <w:t xml:space="preserve"> saranno nei prossimi giorni comunicati i dettagli del Green Tour con tutte le adesioni. Su questo giornale e su PeaceLink </w:t>
      </w:r>
      <w:r>
        <w:rPr/>
        <w:t xml:space="preserve">da oggi </w:t>
      </w:r>
      <w:r>
        <w:rPr/>
        <w:t xml:space="preserve">avviamo un'ondata </w:t>
      </w:r>
      <w:r>
        <w:rPr/>
        <w:t>di energia</w:t>
      </w:r>
      <w:r>
        <w:rPr/>
        <w:t xml:space="preserve"> positiva. </w:t>
      </w:r>
      <w:r>
        <w:rPr/>
        <w:t>E'</w:t>
      </w:r>
      <w:r>
        <w:rPr/>
        <w:t xml:space="preserve"> il nostro sogno di una Puglia diversa, di una regione che guarderà alle sue bellezze come al bene prezioso, </w:t>
      </w:r>
      <w:r>
        <w:rPr/>
        <w:t>unico</w:t>
      </w:r>
      <w:r>
        <w:rPr/>
        <w:t xml:space="preserve"> e inestimabile che la storia ci ha consegnato.  </w:t>
      </w:r>
    </w:p>
    <w:p>
      <w:pPr>
        <w:pStyle w:val="Normal"/>
        <w:rPr/>
      </w:pPr>
      <w:r>
        <w:rPr/>
      </w:r>
    </w:p>
    <w:p>
      <w:pPr>
        <w:pStyle w:val="Normal"/>
        <w:rPr/>
      </w:pPr>
      <w:r>
        <w:rPr/>
        <w:t>Alessandro Marescotti</w:t>
      </w:r>
    </w:p>
    <w:p>
      <w:pPr>
        <w:pStyle w:val="Normal"/>
        <w:rPr/>
      </w:pPr>
      <w:r>
        <w:rPr/>
        <w:t>Presidente di PeaceLink</w:t>
      </w:r>
    </w:p>
    <w:p>
      <w:pPr>
        <w:pStyle w:val="Normal"/>
        <w:rPr/>
      </w:pPr>
      <w:r>
        <w:rPr/>
        <w:t>a.marescotti@peacelink.org</w:t>
      </w:r>
      <w:r>
        <w:rPr/>
        <w:t xml:space="preserve"> </w:t>
      </w:r>
    </w:p>
    <w:p>
      <w:pPr>
        <w:pStyle w:val="Normal"/>
        <w:rPr/>
      </w:pPr>
      <w:r>
        <w:rPr/>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it-IT"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it-IT" w:eastAsia="zh-CN" w:bidi="hi-IN"/>
    </w:rPr>
  </w:style>
  <w:style w:type="character" w:styleId="ListLabel1">
    <w:name w:val="ListLabel 1"/>
    <w:rPr>
      <w:rFonts w:cs="Courier New"/>
    </w:rPr>
  </w:style>
  <w:style w:type="character" w:styleId="DefaultParagraphFont">
    <w:name w:val="Default Paragraph Font"/>
    <w:rPr/>
  </w:style>
  <w:style w:type="character" w:styleId="Appleconvertedspace">
    <w:name w:val="apple-converted-space"/>
    <w:basedOn w:val="DefaultParagraphFont"/>
    <w:rPr/>
  </w:style>
  <w:style w:type="character" w:styleId="Il">
    <w:name w:val="il"/>
    <w:basedOn w:val="DefaultParagraphFon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pPr>
      <w:keepNext/>
      <w:spacing w:before="240" w:after="120"/>
    </w:pPr>
    <w:rPr>
      <w:rFonts w:ascii="Liberation Sans" w:hAnsi="Liberation Sans" w:eastAsia="Droid Sans Fallback"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paragraph" w:styleId="ListParagraph">
    <w:name w:val="List Paragraph"/>
    <w:basedOn w:val="Normal"/>
    <w:pPr>
      <w:spacing w:before="0" w:after="160"/>
      <w:ind w:left="720" w:right="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uthink.it/"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4313</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2015-02-08T15:11:33Z</dcterms:created>
  <dc:language>it-IT</dc:language>
  <dcterms:modified xsi:type="dcterms:W3CDTF">2015-02-08T16:27:27Z</dcterms:modified>
  <cp:revision>16</cp:revision>
</cp:coreProperties>
</file>