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17" w:rsidRDefault="001F3617" w:rsidP="001F361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Piano Taranto</w:t>
      </w:r>
    </w:p>
    <w:p w:rsidR="00182D7F" w:rsidRPr="000161A7" w:rsidRDefault="000161A7">
      <w:pPr>
        <w:rPr>
          <w:rFonts w:ascii="Times New Roman" w:hAnsi="Times New Roman" w:cs="Times New Roman"/>
          <w:b/>
          <w:sz w:val="36"/>
          <w:szCs w:val="36"/>
        </w:rPr>
      </w:pPr>
      <w:r w:rsidRPr="000161A7">
        <w:rPr>
          <w:rFonts w:ascii="Times New Roman" w:hAnsi="Times New Roman" w:cs="Times New Roman"/>
          <w:b/>
          <w:sz w:val="36"/>
          <w:szCs w:val="36"/>
        </w:rPr>
        <w:t xml:space="preserve">Raccolta tesi </w:t>
      </w:r>
      <w:r w:rsidR="00E04A65">
        <w:rPr>
          <w:rFonts w:ascii="Times New Roman" w:hAnsi="Times New Roman" w:cs="Times New Roman"/>
          <w:b/>
          <w:sz w:val="36"/>
          <w:szCs w:val="36"/>
        </w:rPr>
        <w:t>su Ilva Taranto, Riconversione, esperienze virtuose e modelli alternativi.</w:t>
      </w:r>
    </w:p>
    <w:p w:rsidR="000161A7" w:rsidRDefault="000161A7" w:rsidP="00865B3E">
      <w:pPr>
        <w:shd w:val="clear" w:color="auto" w:fill="FFFFFF"/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</w:p>
    <w:p w:rsidR="000161A7" w:rsidRPr="0035092E" w:rsidRDefault="000161A7" w:rsidP="0035092E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ind w:right="120"/>
        <w:jc w:val="both"/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</w:pPr>
      <w:r w:rsidRPr="0035092E"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  <w:t>Tesi di Laurea in Scienze del Turismo - Università degli studi di Pisa - Fondazione campus</w:t>
      </w:r>
    </w:p>
    <w:p w:rsidR="000161A7" w:rsidRPr="00865B3E" w:rsidRDefault="000161A7" w:rsidP="00865B3E">
      <w:pPr>
        <w:shd w:val="clear" w:color="auto" w:fill="FFFFFF"/>
        <w:spacing w:after="0" w:line="240" w:lineRule="auto"/>
        <w:ind w:left="120" w:right="120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</w:pPr>
      <w:r w:rsidRPr="000161A7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8 se</w:t>
      </w:r>
      <w:r w:rsidR="00865B3E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ttembre 2014 -  di </w:t>
      </w:r>
      <w:r w:rsidR="00865B3E"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  <w:t>Gabriele Battista</w:t>
      </w:r>
    </w:p>
    <w:p w:rsidR="00865B3E" w:rsidRPr="00865B3E" w:rsidRDefault="004405E2" w:rsidP="00865B3E">
      <w:pPr>
        <w:shd w:val="clear" w:color="auto" w:fill="FFFFFF"/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hyperlink r:id="rId5" w:history="1">
        <w:r w:rsidR="00865B3E" w:rsidRPr="00865B3E">
          <w:rPr>
            <w:rFonts w:ascii="Arial" w:eastAsia="Times New Roman" w:hAnsi="Arial" w:cs="Arial"/>
            <w:b/>
            <w:bCs/>
            <w:sz w:val="21"/>
            <w:lang w:eastAsia="it-IT"/>
          </w:rPr>
          <w:t>Quando l’industrializzazione massiva inibisce lo sviluppo di un territorio: storia della “questione ambientale” di Taranto</w:t>
        </w:r>
      </w:hyperlink>
    </w:p>
    <w:p w:rsidR="00865B3E" w:rsidRDefault="00865B3E" w:rsidP="00865B3E">
      <w:pPr>
        <w:shd w:val="clear" w:color="auto" w:fill="FFFFFF"/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</w:p>
    <w:p w:rsidR="000161A7" w:rsidRPr="000161A7" w:rsidRDefault="000161A7" w:rsidP="00865B3E">
      <w:pPr>
        <w:shd w:val="clear" w:color="auto" w:fill="FFFFFF"/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</w:p>
    <w:p w:rsidR="000161A7" w:rsidRPr="0035092E" w:rsidRDefault="000161A7" w:rsidP="0035092E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ind w:right="120"/>
        <w:jc w:val="both"/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</w:pPr>
      <w:r w:rsidRPr="0035092E"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  <w:t xml:space="preserve">Tesi di Laurea in </w:t>
      </w:r>
      <w:proofErr w:type="spellStart"/>
      <w:r w:rsidRPr="0035092E"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  <w:t>Pscicologia</w:t>
      </w:r>
      <w:proofErr w:type="spellEnd"/>
      <w:r w:rsidRPr="0035092E"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  <w:t xml:space="preserve"> Sociale, del Lavoro e della Comunicazione</w:t>
      </w:r>
    </w:p>
    <w:p w:rsidR="000161A7" w:rsidRDefault="000161A7" w:rsidP="00865B3E">
      <w:pPr>
        <w:shd w:val="clear" w:color="auto" w:fill="FFFFFF"/>
        <w:spacing w:after="0" w:line="240" w:lineRule="auto"/>
        <w:ind w:left="120" w:right="120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</w:pPr>
      <w:r w:rsidRPr="000161A7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12 novembre 2013 </w:t>
      </w:r>
      <w:r w:rsidR="00865B3E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– di </w:t>
      </w:r>
      <w:r w:rsidRPr="000161A7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</w:t>
      </w:r>
      <w:r w:rsidR="00865B3E"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  <w:t xml:space="preserve">Deborah De </w:t>
      </w:r>
      <w:proofErr w:type="spellStart"/>
      <w:r w:rsidR="00865B3E"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  <w:t>L</w:t>
      </w:r>
      <w:r w:rsidRPr="00865B3E"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  <w:t>ure</w:t>
      </w:r>
      <w:proofErr w:type="spellEnd"/>
    </w:p>
    <w:p w:rsidR="0035092E" w:rsidRDefault="0035092E" w:rsidP="00865B3E">
      <w:pPr>
        <w:shd w:val="clear" w:color="auto" w:fill="FFFFFF"/>
        <w:spacing w:after="0" w:line="240" w:lineRule="auto"/>
        <w:ind w:left="120" w:right="120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</w:pPr>
    </w:p>
    <w:p w:rsidR="00865B3E" w:rsidRPr="00865B3E" w:rsidRDefault="004405E2" w:rsidP="00865B3E">
      <w:pPr>
        <w:shd w:val="clear" w:color="auto" w:fill="FFFFFF"/>
        <w:spacing w:after="0" w:line="240" w:lineRule="auto"/>
        <w:ind w:right="120"/>
        <w:jc w:val="both"/>
        <w:outlineLvl w:val="2"/>
        <w:rPr>
          <w:rFonts w:ascii="Arial" w:eastAsia="Times New Roman" w:hAnsi="Arial" w:cs="Arial"/>
          <w:b/>
          <w:bCs/>
          <w:sz w:val="21"/>
          <w:szCs w:val="21"/>
          <w:lang w:eastAsia="it-IT"/>
        </w:rPr>
      </w:pPr>
      <w:hyperlink r:id="rId6" w:history="1">
        <w:r w:rsidR="00865B3E" w:rsidRPr="00865B3E">
          <w:rPr>
            <w:rFonts w:ascii="Arial" w:eastAsia="Times New Roman" w:hAnsi="Arial" w:cs="Arial"/>
            <w:b/>
            <w:bCs/>
            <w:sz w:val="21"/>
            <w:lang w:eastAsia="it-IT"/>
          </w:rPr>
          <w:t xml:space="preserve">Integrazione di metodi nella ricerca </w:t>
        </w:r>
        <w:proofErr w:type="spellStart"/>
        <w:r w:rsidR="00865B3E" w:rsidRPr="00865B3E">
          <w:rPr>
            <w:rFonts w:ascii="Arial" w:eastAsia="Times New Roman" w:hAnsi="Arial" w:cs="Arial"/>
            <w:b/>
            <w:bCs/>
            <w:sz w:val="21"/>
            <w:lang w:eastAsia="it-IT"/>
          </w:rPr>
          <w:t>psico</w:t>
        </w:r>
        <w:proofErr w:type="spellEnd"/>
        <w:r w:rsidR="00865B3E" w:rsidRPr="00865B3E">
          <w:rPr>
            <w:rFonts w:ascii="Arial" w:eastAsia="Times New Roman" w:hAnsi="Arial" w:cs="Arial"/>
            <w:b/>
            <w:bCs/>
            <w:sz w:val="21"/>
            <w:lang w:eastAsia="it-IT"/>
          </w:rPr>
          <w:t xml:space="preserve"> sociale. Il caso dell'Ilva di Taranto tra rappresentazioni e identità</w:t>
        </w:r>
      </w:hyperlink>
    </w:p>
    <w:p w:rsidR="00865B3E" w:rsidRPr="000161A7" w:rsidRDefault="00865B3E" w:rsidP="00865B3E">
      <w:pPr>
        <w:shd w:val="clear" w:color="auto" w:fill="FFFFFF"/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</w:p>
    <w:p w:rsidR="000161A7" w:rsidRPr="000161A7" w:rsidRDefault="000161A7" w:rsidP="00865B3E">
      <w:pPr>
        <w:shd w:val="clear" w:color="auto" w:fill="FFFFFF"/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</w:p>
    <w:p w:rsidR="000161A7" w:rsidRPr="0035092E" w:rsidRDefault="000161A7" w:rsidP="0035092E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ind w:right="120"/>
        <w:jc w:val="both"/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</w:pPr>
      <w:r w:rsidRPr="0035092E"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  <w:t xml:space="preserve">Tesi di laurea in Sociologia dei Consumi, Dipartimento di Studi Aziendali e </w:t>
      </w:r>
      <w:proofErr w:type="spellStart"/>
      <w:r w:rsidRPr="0035092E"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  <w:t>Giusprivatistici</w:t>
      </w:r>
      <w:proofErr w:type="spellEnd"/>
      <w:r w:rsidRPr="0035092E"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  <w:t xml:space="preserve"> (ex I Facoltà di Economia), Università degli Studi di Bari</w:t>
      </w:r>
    </w:p>
    <w:p w:rsidR="000161A7" w:rsidRDefault="000161A7" w:rsidP="00865B3E">
      <w:pPr>
        <w:shd w:val="clear" w:color="auto" w:fill="FFFFFF"/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0161A7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1 novembre 2013 - </w:t>
      </w:r>
      <w:r w:rsidR="00865B3E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di </w:t>
      </w:r>
      <w:r w:rsidRPr="00865B3E"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  <w:t xml:space="preserve">Francesco </w:t>
      </w:r>
      <w:proofErr w:type="spellStart"/>
      <w:r w:rsidRPr="00865B3E"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  <w:t>Scialpi</w:t>
      </w:r>
      <w:proofErr w:type="spellEnd"/>
    </w:p>
    <w:p w:rsidR="00865B3E" w:rsidRDefault="00865B3E" w:rsidP="00865B3E">
      <w:pPr>
        <w:shd w:val="clear" w:color="auto" w:fill="FFFFFF"/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</w:p>
    <w:p w:rsidR="00865B3E" w:rsidRPr="00865B3E" w:rsidRDefault="004405E2" w:rsidP="00865B3E">
      <w:pPr>
        <w:shd w:val="clear" w:color="auto" w:fill="FFFFFF"/>
        <w:spacing w:after="0" w:line="240" w:lineRule="auto"/>
        <w:ind w:right="120"/>
        <w:jc w:val="both"/>
        <w:outlineLvl w:val="2"/>
        <w:rPr>
          <w:rFonts w:ascii="Arial" w:eastAsia="Times New Roman" w:hAnsi="Arial" w:cs="Arial"/>
          <w:b/>
          <w:bCs/>
          <w:sz w:val="21"/>
          <w:szCs w:val="21"/>
          <w:lang w:eastAsia="it-IT"/>
        </w:rPr>
      </w:pPr>
      <w:hyperlink r:id="rId7" w:history="1">
        <w:r w:rsidR="00865B3E" w:rsidRPr="00865B3E">
          <w:rPr>
            <w:rFonts w:ascii="Arial" w:eastAsia="Times New Roman" w:hAnsi="Arial" w:cs="Arial"/>
            <w:b/>
            <w:bCs/>
            <w:sz w:val="21"/>
            <w:lang w:eastAsia="it-IT"/>
          </w:rPr>
          <w:t>Le morti che non contano. L’Ilva a Taranto</w:t>
        </w:r>
      </w:hyperlink>
    </w:p>
    <w:p w:rsidR="00865B3E" w:rsidRDefault="00865B3E" w:rsidP="00865B3E">
      <w:pPr>
        <w:shd w:val="clear" w:color="auto" w:fill="FFFFFF"/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</w:p>
    <w:p w:rsidR="009C27A7" w:rsidRPr="000161A7" w:rsidRDefault="009C27A7" w:rsidP="00865B3E">
      <w:pPr>
        <w:shd w:val="clear" w:color="auto" w:fill="FFFFFF"/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</w:p>
    <w:p w:rsidR="000161A7" w:rsidRPr="000161A7" w:rsidRDefault="000161A7" w:rsidP="00865B3E">
      <w:pPr>
        <w:shd w:val="clear" w:color="auto" w:fill="FFFFFF"/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</w:p>
    <w:p w:rsidR="000161A7" w:rsidRPr="0035092E" w:rsidRDefault="000161A7" w:rsidP="0035092E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ind w:right="120"/>
        <w:jc w:val="both"/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</w:pPr>
      <w:r w:rsidRPr="0035092E"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  <w:t>Proposta progettuale per la conversione e la riqualificazione dello stabilimento siderurgico pugliese. </w:t>
      </w:r>
      <w:r w:rsidRPr="0035092E"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  <w:br/>
        <w:t xml:space="preserve">Tesi di laurea di Alberto </w:t>
      </w:r>
      <w:proofErr w:type="spellStart"/>
      <w:r w:rsidRPr="0035092E"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  <w:t>Sotirios</w:t>
      </w:r>
      <w:proofErr w:type="spellEnd"/>
      <w:r w:rsidRPr="0035092E"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  <w:t xml:space="preserve"> D'Acquisto - Politecnico di Torino</w:t>
      </w:r>
    </w:p>
    <w:p w:rsidR="000161A7" w:rsidRDefault="000161A7" w:rsidP="00865B3E">
      <w:pPr>
        <w:shd w:val="clear" w:color="auto" w:fill="FFFFFF"/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0161A7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7 luglio 2013 - </w:t>
      </w:r>
      <w:r w:rsidR="0035092E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di </w:t>
      </w:r>
      <w:r w:rsidRPr="0035092E"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  <w:t>Alberto D'Acquisto</w:t>
      </w:r>
    </w:p>
    <w:p w:rsidR="0035092E" w:rsidRDefault="0035092E" w:rsidP="00865B3E">
      <w:pPr>
        <w:shd w:val="clear" w:color="auto" w:fill="FFFFFF"/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</w:p>
    <w:p w:rsidR="0035092E" w:rsidRDefault="004405E2" w:rsidP="0035092E">
      <w:pPr>
        <w:shd w:val="clear" w:color="auto" w:fill="FFFFFF"/>
        <w:spacing w:after="0" w:line="240" w:lineRule="auto"/>
        <w:ind w:right="120"/>
        <w:jc w:val="both"/>
        <w:outlineLvl w:val="2"/>
      </w:pPr>
      <w:hyperlink r:id="rId8" w:history="1">
        <w:r w:rsidR="0035092E" w:rsidRPr="0035092E">
          <w:rPr>
            <w:rFonts w:ascii="Arial" w:eastAsia="Times New Roman" w:hAnsi="Arial" w:cs="Arial"/>
            <w:b/>
            <w:bCs/>
            <w:sz w:val="21"/>
            <w:lang w:eastAsia="it-IT"/>
          </w:rPr>
          <w:t>Un futuro per l'Ilva di Taranto?</w:t>
        </w:r>
      </w:hyperlink>
    </w:p>
    <w:p w:rsidR="0035092E" w:rsidRDefault="0035092E" w:rsidP="0035092E">
      <w:pPr>
        <w:shd w:val="clear" w:color="auto" w:fill="FFFFFF"/>
        <w:spacing w:after="0" w:line="240" w:lineRule="auto"/>
        <w:ind w:right="120"/>
        <w:jc w:val="both"/>
        <w:outlineLvl w:val="2"/>
      </w:pPr>
    </w:p>
    <w:p w:rsidR="0035092E" w:rsidRDefault="0035092E" w:rsidP="0035092E">
      <w:pPr>
        <w:shd w:val="clear" w:color="auto" w:fill="FFFFFF"/>
        <w:spacing w:after="0" w:line="240" w:lineRule="auto"/>
        <w:ind w:right="120"/>
        <w:jc w:val="both"/>
        <w:outlineLvl w:val="2"/>
      </w:pPr>
    </w:p>
    <w:p w:rsidR="0035092E" w:rsidRPr="0035092E" w:rsidRDefault="0035092E" w:rsidP="0035092E">
      <w:pPr>
        <w:pStyle w:val="Paragrafoelenco"/>
        <w:shd w:val="clear" w:color="auto" w:fill="FFFFFF"/>
        <w:spacing w:after="0" w:line="240" w:lineRule="auto"/>
        <w:ind w:left="840" w:right="120"/>
        <w:jc w:val="both"/>
        <w:outlineLvl w:val="2"/>
        <w:rPr>
          <w:rFonts w:ascii="Arial" w:eastAsia="Times New Roman" w:hAnsi="Arial" w:cs="Arial"/>
          <w:b/>
          <w:bCs/>
          <w:sz w:val="21"/>
          <w:szCs w:val="21"/>
          <w:lang w:eastAsia="it-IT"/>
        </w:rPr>
      </w:pPr>
    </w:p>
    <w:p w:rsidR="0035092E" w:rsidRDefault="0035092E" w:rsidP="0035092E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ind w:right="120"/>
        <w:jc w:val="both"/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  <w:t xml:space="preserve">Tesi di laurea in Storia Contemporanea, Università degli studi di Bologna –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  <w:t>UniBo</w:t>
      </w:r>
      <w:proofErr w:type="spellEnd"/>
      <w:r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  <w:t xml:space="preserve">                     </w:t>
      </w:r>
      <w:r w:rsidRPr="0035092E"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  <w:t> </w:t>
      </w:r>
      <w:r w:rsidRPr="0035092E"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  <w:br/>
      </w:r>
      <w:r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  <w:t xml:space="preserve"> </w:t>
      </w:r>
      <w:r>
        <w:rPr>
          <w:rFonts w:ascii="Arial" w:eastAsia="Times New Roman" w:hAnsi="Arial" w:cs="Arial"/>
          <w:iCs/>
          <w:color w:val="000000"/>
          <w:sz w:val="19"/>
          <w:szCs w:val="19"/>
          <w:lang w:eastAsia="it-IT"/>
        </w:rPr>
        <w:t xml:space="preserve">2015 - </w:t>
      </w:r>
      <w:r w:rsidRPr="0035092E">
        <w:rPr>
          <w:rFonts w:ascii="Arial" w:eastAsia="Times New Roman" w:hAnsi="Arial" w:cs="Arial"/>
          <w:iCs/>
          <w:color w:val="000000"/>
          <w:sz w:val="19"/>
          <w:szCs w:val="19"/>
          <w:lang w:eastAsia="it-IT"/>
        </w:rPr>
        <w:t xml:space="preserve"> di </w:t>
      </w:r>
      <w:r>
        <w:rPr>
          <w:rFonts w:ascii="Arial" w:eastAsia="Times New Roman" w:hAnsi="Arial" w:cs="Arial"/>
          <w:b/>
          <w:iCs/>
          <w:color w:val="000000"/>
          <w:sz w:val="19"/>
          <w:szCs w:val="19"/>
          <w:lang w:eastAsia="it-IT"/>
        </w:rPr>
        <w:t>Antonio Caso</w:t>
      </w:r>
      <w:r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  <w:t xml:space="preserve"> </w:t>
      </w:r>
    </w:p>
    <w:p w:rsidR="0035092E" w:rsidRDefault="0035092E" w:rsidP="0035092E">
      <w:pPr>
        <w:shd w:val="clear" w:color="auto" w:fill="FFFFFF"/>
        <w:spacing w:after="0" w:line="240" w:lineRule="auto"/>
        <w:ind w:right="120"/>
        <w:jc w:val="both"/>
        <w:rPr>
          <w:rFonts w:ascii="Arial" w:eastAsia="Times New Roman" w:hAnsi="Arial" w:cs="Arial"/>
          <w:iCs/>
          <w:color w:val="000000"/>
          <w:sz w:val="19"/>
          <w:szCs w:val="19"/>
          <w:lang w:eastAsia="it-IT"/>
        </w:rPr>
      </w:pPr>
    </w:p>
    <w:p w:rsidR="0035092E" w:rsidRDefault="004405E2" w:rsidP="0035092E">
      <w:pPr>
        <w:shd w:val="clear" w:color="auto" w:fill="FFFFFF"/>
        <w:spacing w:after="0" w:line="240" w:lineRule="auto"/>
        <w:ind w:right="120"/>
        <w:jc w:val="both"/>
        <w:outlineLvl w:val="2"/>
      </w:pPr>
      <w:hyperlink r:id="rId9" w:history="1">
        <w:r w:rsidR="0035092E">
          <w:rPr>
            <w:rFonts w:ascii="Arial" w:eastAsia="Times New Roman" w:hAnsi="Arial" w:cs="Arial"/>
            <w:b/>
            <w:bCs/>
            <w:sz w:val="21"/>
            <w:lang w:eastAsia="it-IT"/>
          </w:rPr>
          <w:t xml:space="preserve">Bilbao e la sua riconversione nel Novecento. </w:t>
        </w:r>
      </w:hyperlink>
    </w:p>
    <w:p w:rsidR="0035092E" w:rsidRPr="0035092E" w:rsidRDefault="0035092E" w:rsidP="0035092E">
      <w:pPr>
        <w:shd w:val="clear" w:color="auto" w:fill="FFFFFF"/>
        <w:spacing w:after="0" w:line="240" w:lineRule="auto"/>
        <w:ind w:right="120"/>
        <w:jc w:val="both"/>
        <w:rPr>
          <w:rFonts w:ascii="Arial" w:eastAsia="Times New Roman" w:hAnsi="Arial" w:cs="Arial"/>
          <w:iCs/>
          <w:color w:val="000000"/>
          <w:sz w:val="19"/>
          <w:szCs w:val="19"/>
          <w:lang w:eastAsia="it-IT"/>
        </w:rPr>
      </w:pPr>
    </w:p>
    <w:p w:rsidR="0035092E" w:rsidRPr="000161A7" w:rsidRDefault="0035092E" w:rsidP="00865B3E">
      <w:pPr>
        <w:shd w:val="clear" w:color="auto" w:fill="FFFFFF"/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</w:p>
    <w:p w:rsidR="000161A7" w:rsidRPr="000161A7" w:rsidRDefault="000161A7" w:rsidP="00865B3E">
      <w:pPr>
        <w:shd w:val="clear" w:color="auto" w:fill="FFFFFF"/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</w:p>
    <w:p w:rsidR="000161A7" w:rsidRPr="001F3617" w:rsidRDefault="000161A7" w:rsidP="001F3617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ind w:right="120"/>
        <w:jc w:val="both"/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</w:pPr>
      <w:r w:rsidRPr="001F3617"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  <w:t>Dalla storia dello stabilimento all'emergenza epidemiologica, sociale ed economica. Gli interessi in campo, le politiche e il 2012, "anno zero" dell'Ilva. Quale futuro per Taranto e per la politica ambientale in Italia? </w:t>
      </w:r>
      <w:r w:rsidRPr="001F3617"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  <w:br/>
        <w:t>Tesi di laurea in Programmazione e gestione delle politiche pubbliche, Università di Perugia.</w:t>
      </w:r>
    </w:p>
    <w:p w:rsidR="000161A7" w:rsidRDefault="000161A7" w:rsidP="00865B3E">
      <w:pPr>
        <w:shd w:val="clear" w:color="auto" w:fill="FFFFFF"/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  <w:r w:rsidRPr="000161A7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3 luglio 2013 </w:t>
      </w:r>
      <w:r w:rsidR="001F3617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– di </w:t>
      </w:r>
      <w:r w:rsidRPr="000161A7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</w:t>
      </w:r>
      <w:r w:rsidRPr="001F3617"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  <w:t xml:space="preserve">Gabriele </w:t>
      </w:r>
      <w:proofErr w:type="spellStart"/>
      <w:r w:rsidRPr="001F3617"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  <w:t>Caforio</w:t>
      </w:r>
      <w:proofErr w:type="spellEnd"/>
    </w:p>
    <w:p w:rsidR="001F3617" w:rsidRDefault="001F3617" w:rsidP="00865B3E">
      <w:pPr>
        <w:shd w:val="clear" w:color="auto" w:fill="FFFFFF"/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</w:p>
    <w:p w:rsidR="001F3617" w:rsidRPr="001F3617" w:rsidRDefault="004405E2" w:rsidP="001F3617">
      <w:pPr>
        <w:shd w:val="clear" w:color="auto" w:fill="FFFFFF"/>
        <w:spacing w:after="0" w:line="240" w:lineRule="auto"/>
        <w:ind w:right="120"/>
        <w:jc w:val="both"/>
        <w:outlineLvl w:val="2"/>
        <w:rPr>
          <w:rFonts w:ascii="Arial" w:eastAsia="Times New Roman" w:hAnsi="Arial" w:cs="Arial"/>
          <w:b/>
          <w:bCs/>
          <w:sz w:val="21"/>
          <w:szCs w:val="21"/>
          <w:lang w:eastAsia="it-IT"/>
        </w:rPr>
      </w:pPr>
      <w:hyperlink r:id="rId10" w:history="1">
        <w:r w:rsidR="001F3617" w:rsidRPr="001F3617">
          <w:rPr>
            <w:rFonts w:ascii="Arial" w:eastAsia="Times New Roman" w:hAnsi="Arial" w:cs="Arial"/>
            <w:b/>
            <w:bCs/>
            <w:sz w:val="21"/>
            <w:lang w:eastAsia="it-IT"/>
          </w:rPr>
          <w:t>L'Ilva di Taranto, tra interessi industriali e politiche ambientali</w:t>
        </w:r>
      </w:hyperlink>
    </w:p>
    <w:p w:rsidR="001F3617" w:rsidRPr="000161A7" w:rsidRDefault="001F3617" w:rsidP="00865B3E">
      <w:pPr>
        <w:shd w:val="clear" w:color="auto" w:fill="FFFFFF"/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</w:p>
    <w:p w:rsidR="000161A7" w:rsidRPr="000161A7" w:rsidRDefault="000161A7" w:rsidP="00865B3E">
      <w:pPr>
        <w:shd w:val="clear" w:color="auto" w:fill="FFFFFF"/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</w:p>
    <w:p w:rsidR="001F3617" w:rsidRDefault="001F3617" w:rsidP="00865B3E">
      <w:pPr>
        <w:shd w:val="clear" w:color="auto" w:fill="FFFFFF"/>
        <w:spacing w:after="0" w:line="240" w:lineRule="auto"/>
        <w:ind w:right="120"/>
        <w:jc w:val="both"/>
        <w:outlineLvl w:val="2"/>
      </w:pPr>
    </w:p>
    <w:p w:rsidR="001F3617" w:rsidRDefault="001F3617" w:rsidP="00865B3E">
      <w:pPr>
        <w:shd w:val="clear" w:color="auto" w:fill="FFFFFF"/>
        <w:spacing w:after="0" w:line="240" w:lineRule="auto"/>
        <w:ind w:right="120"/>
        <w:jc w:val="both"/>
        <w:outlineLvl w:val="2"/>
      </w:pPr>
    </w:p>
    <w:p w:rsidR="001F3617" w:rsidRDefault="001F3617" w:rsidP="00865B3E">
      <w:pPr>
        <w:shd w:val="clear" w:color="auto" w:fill="FFFFFF"/>
        <w:spacing w:after="0" w:line="240" w:lineRule="auto"/>
        <w:ind w:right="120"/>
        <w:jc w:val="both"/>
        <w:outlineLvl w:val="2"/>
      </w:pPr>
    </w:p>
    <w:p w:rsidR="001F3617" w:rsidRDefault="001F3617" w:rsidP="00865B3E">
      <w:pPr>
        <w:shd w:val="clear" w:color="auto" w:fill="FFFFFF"/>
        <w:spacing w:after="0" w:line="240" w:lineRule="auto"/>
        <w:ind w:right="120"/>
        <w:jc w:val="both"/>
        <w:outlineLvl w:val="2"/>
      </w:pPr>
    </w:p>
    <w:p w:rsidR="000161A7" w:rsidRPr="001F3617" w:rsidRDefault="000161A7" w:rsidP="001F3617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ind w:right="120"/>
        <w:jc w:val="both"/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</w:pPr>
      <w:r w:rsidRPr="001F3617"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  <w:t>Tesi di Laurea in geografia economico-politica di Mariangela Franco</w:t>
      </w:r>
    </w:p>
    <w:p w:rsidR="000161A7" w:rsidRDefault="000161A7" w:rsidP="00865B3E">
      <w:pPr>
        <w:shd w:val="clear" w:color="auto" w:fill="FFFFFF"/>
        <w:spacing w:after="0" w:line="240" w:lineRule="auto"/>
        <w:ind w:left="120" w:right="120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</w:pPr>
      <w:r w:rsidRPr="000161A7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30 giugno 2013 - </w:t>
      </w:r>
      <w:r w:rsidR="001F3617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di </w:t>
      </w:r>
      <w:r w:rsidRPr="001F3617"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  <w:t>Mariangela Franco</w:t>
      </w:r>
    </w:p>
    <w:p w:rsidR="001F3617" w:rsidRDefault="001F3617" w:rsidP="00865B3E">
      <w:pPr>
        <w:shd w:val="clear" w:color="auto" w:fill="FFFFFF"/>
        <w:spacing w:after="0" w:line="240" w:lineRule="auto"/>
        <w:ind w:left="120" w:right="120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</w:pPr>
    </w:p>
    <w:p w:rsidR="001F3617" w:rsidRPr="001F3617" w:rsidRDefault="004405E2" w:rsidP="001F3617">
      <w:pPr>
        <w:shd w:val="clear" w:color="auto" w:fill="FFFFFF"/>
        <w:spacing w:after="0" w:line="240" w:lineRule="auto"/>
        <w:ind w:right="120"/>
        <w:jc w:val="both"/>
        <w:outlineLvl w:val="2"/>
        <w:rPr>
          <w:rFonts w:ascii="Arial" w:eastAsia="Times New Roman" w:hAnsi="Arial" w:cs="Arial"/>
          <w:b/>
          <w:bCs/>
          <w:sz w:val="21"/>
          <w:szCs w:val="21"/>
          <w:lang w:eastAsia="it-IT"/>
        </w:rPr>
      </w:pPr>
      <w:hyperlink r:id="rId11" w:history="1">
        <w:r w:rsidR="001F3617" w:rsidRPr="001F3617">
          <w:rPr>
            <w:rFonts w:ascii="Arial" w:eastAsia="Times New Roman" w:hAnsi="Arial" w:cs="Arial"/>
            <w:b/>
            <w:bCs/>
            <w:sz w:val="21"/>
            <w:lang w:eastAsia="it-IT"/>
          </w:rPr>
          <w:t>L'impatto ambientale di un polo siderurgico. Il caso Ilva di Taranto</w:t>
        </w:r>
      </w:hyperlink>
    </w:p>
    <w:p w:rsidR="001F3617" w:rsidRPr="000161A7" w:rsidRDefault="001F3617" w:rsidP="00865B3E">
      <w:pPr>
        <w:shd w:val="clear" w:color="auto" w:fill="FFFFFF"/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</w:p>
    <w:p w:rsidR="000161A7" w:rsidRPr="000161A7" w:rsidRDefault="000161A7" w:rsidP="00865B3E">
      <w:pPr>
        <w:shd w:val="clear" w:color="auto" w:fill="FFFFFF"/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</w:p>
    <w:p w:rsidR="000161A7" w:rsidRPr="000161A7" w:rsidRDefault="000161A7" w:rsidP="00865B3E">
      <w:pPr>
        <w:shd w:val="clear" w:color="auto" w:fill="FFFFFF"/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</w:p>
    <w:p w:rsidR="000161A7" w:rsidRPr="001F3617" w:rsidRDefault="000161A7" w:rsidP="001F3617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ind w:right="120"/>
        <w:jc w:val="both"/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</w:pPr>
      <w:r w:rsidRPr="001F3617"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  <w:t xml:space="preserve">Tesi di Laurea di Alice </w:t>
      </w:r>
      <w:proofErr w:type="spellStart"/>
      <w:r w:rsidRPr="001F3617"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  <w:t>Martemucci</w:t>
      </w:r>
      <w:proofErr w:type="spellEnd"/>
      <w:r w:rsidRPr="001F3617"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  <w:t xml:space="preserve"> in architettura in progettazione</w:t>
      </w:r>
    </w:p>
    <w:p w:rsidR="000161A7" w:rsidRDefault="000161A7" w:rsidP="00865B3E">
      <w:pPr>
        <w:shd w:val="clear" w:color="auto" w:fill="FFFFFF"/>
        <w:spacing w:after="0" w:line="240" w:lineRule="auto"/>
        <w:ind w:left="120" w:right="120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</w:pPr>
      <w:r w:rsidRPr="000161A7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9 giugno 2013 </w:t>
      </w:r>
      <w:r w:rsidR="001F3617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– di </w:t>
      </w:r>
      <w:r w:rsidRPr="000161A7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</w:t>
      </w:r>
      <w:r w:rsidRPr="001F3617"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  <w:t xml:space="preserve">Alice </w:t>
      </w:r>
      <w:proofErr w:type="spellStart"/>
      <w:r w:rsidRPr="001F3617"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  <w:t>Martemucci</w:t>
      </w:r>
      <w:proofErr w:type="spellEnd"/>
    </w:p>
    <w:p w:rsidR="001F3617" w:rsidRDefault="001F3617" w:rsidP="00865B3E">
      <w:pPr>
        <w:shd w:val="clear" w:color="auto" w:fill="FFFFFF"/>
        <w:spacing w:after="0" w:line="240" w:lineRule="auto"/>
        <w:ind w:left="120" w:right="120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</w:pPr>
    </w:p>
    <w:p w:rsidR="001F3617" w:rsidRPr="001F3617" w:rsidRDefault="004405E2" w:rsidP="001F3617">
      <w:pPr>
        <w:shd w:val="clear" w:color="auto" w:fill="FFFFFF"/>
        <w:spacing w:after="0" w:line="240" w:lineRule="auto"/>
        <w:ind w:right="120"/>
        <w:jc w:val="both"/>
        <w:outlineLvl w:val="2"/>
        <w:rPr>
          <w:rFonts w:ascii="Arial" w:eastAsia="Times New Roman" w:hAnsi="Arial" w:cs="Arial"/>
          <w:b/>
          <w:bCs/>
          <w:sz w:val="21"/>
          <w:szCs w:val="21"/>
          <w:lang w:eastAsia="it-IT"/>
        </w:rPr>
      </w:pPr>
      <w:hyperlink r:id="rId12" w:history="1">
        <w:r w:rsidR="001F3617" w:rsidRPr="001F3617">
          <w:rPr>
            <w:rFonts w:ascii="Arial" w:eastAsia="Times New Roman" w:hAnsi="Arial" w:cs="Arial"/>
            <w:b/>
            <w:bCs/>
            <w:sz w:val="21"/>
            <w:lang w:eastAsia="it-IT"/>
          </w:rPr>
          <w:t>Progetto di riqualificazione dell'area industriale Ilva di Taranto - Ilva verde</w:t>
        </w:r>
      </w:hyperlink>
    </w:p>
    <w:p w:rsidR="001F3617" w:rsidRDefault="001F3617" w:rsidP="00865B3E">
      <w:pPr>
        <w:shd w:val="clear" w:color="auto" w:fill="FFFFFF"/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</w:p>
    <w:p w:rsidR="000161A7" w:rsidRPr="000161A7" w:rsidRDefault="000161A7" w:rsidP="00865B3E">
      <w:pPr>
        <w:shd w:val="clear" w:color="auto" w:fill="FFFFFF"/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</w:p>
    <w:p w:rsidR="000161A7" w:rsidRPr="000161A7" w:rsidRDefault="000161A7" w:rsidP="00865B3E">
      <w:pPr>
        <w:shd w:val="clear" w:color="auto" w:fill="FFFFFF"/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</w:p>
    <w:p w:rsidR="000161A7" w:rsidRPr="001F3617" w:rsidRDefault="000161A7" w:rsidP="001F3617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ind w:right="120"/>
        <w:jc w:val="both"/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</w:pPr>
      <w:r w:rsidRPr="001F3617"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  <w:t>Tesi di Laurea di Stefano Morelli - Università di Pavia, Facoltà di farmacia.</w:t>
      </w:r>
    </w:p>
    <w:p w:rsidR="000161A7" w:rsidRDefault="000161A7" w:rsidP="00865B3E">
      <w:pPr>
        <w:shd w:val="clear" w:color="auto" w:fill="FFFFFF"/>
        <w:spacing w:after="0" w:line="240" w:lineRule="auto"/>
        <w:ind w:left="120" w:right="120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</w:pPr>
      <w:r w:rsidRPr="000161A7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19 maggio 2013 </w:t>
      </w:r>
      <w:r w:rsidR="001F3617">
        <w:rPr>
          <w:rFonts w:ascii="Arial" w:eastAsia="Times New Roman" w:hAnsi="Arial" w:cs="Arial"/>
          <w:color w:val="000000"/>
          <w:sz w:val="19"/>
          <w:szCs w:val="19"/>
          <w:lang w:eastAsia="it-IT"/>
        </w:rPr>
        <w:t>–</w:t>
      </w:r>
      <w:r w:rsidRPr="000161A7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</w:t>
      </w:r>
      <w:r w:rsidR="001F3617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di </w:t>
      </w:r>
      <w:r w:rsidRPr="001F3617"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  <w:t>Stefano Morelli</w:t>
      </w:r>
    </w:p>
    <w:p w:rsidR="001F3617" w:rsidRDefault="001F3617" w:rsidP="00865B3E">
      <w:pPr>
        <w:shd w:val="clear" w:color="auto" w:fill="FFFFFF"/>
        <w:spacing w:after="0" w:line="240" w:lineRule="auto"/>
        <w:ind w:left="120" w:right="120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</w:pPr>
    </w:p>
    <w:p w:rsidR="001F3617" w:rsidRPr="001F3617" w:rsidRDefault="004405E2" w:rsidP="001F3617">
      <w:pPr>
        <w:shd w:val="clear" w:color="auto" w:fill="FFFFFF"/>
        <w:spacing w:after="0" w:line="240" w:lineRule="auto"/>
        <w:ind w:right="120"/>
        <w:jc w:val="both"/>
        <w:outlineLvl w:val="2"/>
        <w:rPr>
          <w:rFonts w:ascii="Arial" w:eastAsia="Times New Roman" w:hAnsi="Arial" w:cs="Arial"/>
          <w:b/>
          <w:bCs/>
          <w:sz w:val="21"/>
          <w:szCs w:val="21"/>
          <w:lang w:eastAsia="it-IT"/>
        </w:rPr>
      </w:pPr>
      <w:hyperlink r:id="rId13" w:history="1">
        <w:r w:rsidR="001F3617" w:rsidRPr="001F3617">
          <w:rPr>
            <w:rFonts w:ascii="Arial" w:eastAsia="Times New Roman" w:hAnsi="Arial" w:cs="Arial"/>
            <w:b/>
            <w:bCs/>
            <w:sz w:val="21"/>
            <w:lang w:eastAsia="it-IT"/>
          </w:rPr>
          <w:t>Inquinamento tossicologico industriale: Il caso dell'Ilva di Taranto</w:t>
        </w:r>
      </w:hyperlink>
    </w:p>
    <w:p w:rsidR="000161A7" w:rsidRDefault="000161A7" w:rsidP="00865B3E">
      <w:pPr>
        <w:shd w:val="clear" w:color="auto" w:fill="FFFFFF"/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</w:p>
    <w:p w:rsidR="000161A7" w:rsidRDefault="000161A7" w:rsidP="00865B3E">
      <w:pPr>
        <w:shd w:val="clear" w:color="auto" w:fill="FFFFFF"/>
        <w:spacing w:after="0" w:line="240" w:lineRule="auto"/>
        <w:ind w:left="120" w:right="120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</w:p>
    <w:p w:rsidR="000161A7" w:rsidRPr="000161A7" w:rsidRDefault="000161A7" w:rsidP="00865B3E">
      <w:pPr>
        <w:shd w:val="clear" w:color="auto" w:fill="FFFFFF"/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sz w:val="19"/>
          <w:szCs w:val="19"/>
          <w:lang w:eastAsia="it-IT"/>
        </w:rPr>
      </w:pPr>
    </w:p>
    <w:p w:rsidR="000161A7" w:rsidRPr="001F3617" w:rsidRDefault="000161A7" w:rsidP="001F3617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ind w:right="120"/>
        <w:jc w:val="both"/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</w:pPr>
      <w:r w:rsidRPr="001F3617"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  <w:t>Come la stampa di lingua inglese ha trattato i risvolti del caso Ilva (elaborazione in inglese nella prima parte, rielaborazione in italiano nella seconda parte)</w:t>
      </w:r>
    </w:p>
    <w:p w:rsidR="000161A7" w:rsidRDefault="000161A7" w:rsidP="00865B3E">
      <w:pPr>
        <w:shd w:val="clear" w:color="auto" w:fill="FFFFFF"/>
        <w:spacing w:after="0" w:line="240" w:lineRule="auto"/>
        <w:ind w:left="120" w:right="120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</w:pPr>
      <w:r w:rsidRPr="000161A7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28 aprile 2013 </w:t>
      </w:r>
      <w:r w:rsidR="001F3617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– di </w:t>
      </w:r>
      <w:r w:rsidRPr="000161A7"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</w:t>
      </w:r>
      <w:r w:rsidRPr="001F3617"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  <w:t>Gabriele Cometa</w:t>
      </w:r>
    </w:p>
    <w:p w:rsidR="001F3617" w:rsidRDefault="001F3617" w:rsidP="00865B3E">
      <w:pPr>
        <w:shd w:val="clear" w:color="auto" w:fill="FFFFFF"/>
        <w:spacing w:after="0" w:line="240" w:lineRule="auto"/>
        <w:ind w:left="120" w:right="120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</w:pPr>
    </w:p>
    <w:p w:rsidR="001F3617" w:rsidRDefault="004405E2" w:rsidP="001F3617">
      <w:pPr>
        <w:shd w:val="clear" w:color="auto" w:fill="FFFFFF"/>
        <w:spacing w:after="0" w:line="240" w:lineRule="auto"/>
        <w:ind w:right="120"/>
        <w:jc w:val="both"/>
        <w:outlineLvl w:val="2"/>
      </w:pPr>
      <w:hyperlink r:id="rId14" w:history="1">
        <w:r w:rsidR="001F3617" w:rsidRPr="001F3617">
          <w:rPr>
            <w:rFonts w:ascii="Arial" w:eastAsia="Times New Roman" w:hAnsi="Arial" w:cs="Arial"/>
            <w:b/>
            <w:bCs/>
            <w:sz w:val="21"/>
            <w:lang w:eastAsia="it-IT"/>
          </w:rPr>
          <w:t>I mass media anglo-americani e il caso Ilva: una prospettiva linguistica</w:t>
        </w:r>
      </w:hyperlink>
    </w:p>
    <w:p w:rsidR="00F9177A" w:rsidRDefault="00F9177A" w:rsidP="001F3617">
      <w:pPr>
        <w:shd w:val="clear" w:color="auto" w:fill="FFFFFF"/>
        <w:spacing w:after="0" w:line="240" w:lineRule="auto"/>
        <w:ind w:right="120"/>
        <w:jc w:val="both"/>
        <w:outlineLvl w:val="2"/>
      </w:pPr>
    </w:p>
    <w:p w:rsidR="00F9177A" w:rsidRDefault="00F9177A" w:rsidP="001F3617">
      <w:pPr>
        <w:shd w:val="clear" w:color="auto" w:fill="FFFFFF"/>
        <w:spacing w:after="0" w:line="240" w:lineRule="auto"/>
        <w:ind w:right="120"/>
        <w:jc w:val="both"/>
        <w:outlineLvl w:val="2"/>
      </w:pPr>
    </w:p>
    <w:p w:rsidR="00F9177A" w:rsidRPr="001F3617" w:rsidRDefault="00F9177A" w:rsidP="001F3617">
      <w:pPr>
        <w:shd w:val="clear" w:color="auto" w:fill="FFFFFF"/>
        <w:spacing w:after="0" w:line="240" w:lineRule="auto"/>
        <w:ind w:right="120"/>
        <w:jc w:val="both"/>
        <w:outlineLvl w:val="2"/>
        <w:rPr>
          <w:rFonts w:ascii="Arial" w:eastAsia="Times New Roman" w:hAnsi="Arial" w:cs="Arial"/>
          <w:b/>
          <w:bCs/>
          <w:sz w:val="21"/>
          <w:szCs w:val="21"/>
          <w:lang w:eastAsia="it-IT"/>
        </w:rPr>
      </w:pPr>
    </w:p>
    <w:p w:rsidR="00F9177A" w:rsidRPr="0035092E" w:rsidRDefault="00F9177A" w:rsidP="00F9177A">
      <w:pPr>
        <w:pStyle w:val="Paragrafoelenco"/>
        <w:numPr>
          <w:ilvl w:val="0"/>
          <w:numId w:val="2"/>
        </w:numPr>
        <w:shd w:val="clear" w:color="auto" w:fill="FFFFFF"/>
        <w:spacing w:after="0" w:line="240" w:lineRule="auto"/>
        <w:ind w:right="120"/>
        <w:jc w:val="both"/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  <w:t xml:space="preserve">Tesi di Laurea in Antropologia Culturale,Etnologia, Etnolinguistica – Università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  <w:t>Cà</w:t>
      </w:r>
      <w:proofErr w:type="spellEnd"/>
      <w:r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  <w:t>Foscari</w:t>
      </w:r>
      <w:proofErr w:type="spellEnd"/>
      <w:r>
        <w:rPr>
          <w:rFonts w:ascii="Arial" w:eastAsia="Times New Roman" w:hAnsi="Arial" w:cs="Arial"/>
          <w:i/>
          <w:iCs/>
          <w:color w:val="000000"/>
          <w:sz w:val="19"/>
          <w:szCs w:val="19"/>
          <w:lang w:eastAsia="it-IT"/>
        </w:rPr>
        <w:t xml:space="preserve"> - Venezia</w:t>
      </w:r>
    </w:p>
    <w:p w:rsidR="00F9177A" w:rsidRPr="00865B3E" w:rsidRDefault="00F9177A" w:rsidP="00F9177A">
      <w:pPr>
        <w:shd w:val="clear" w:color="auto" w:fill="FFFFFF"/>
        <w:spacing w:after="0" w:line="240" w:lineRule="auto"/>
        <w:ind w:left="120" w:right="120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000000"/>
          <w:sz w:val="19"/>
          <w:szCs w:val="19"/>
          <w:lang w:eastAsia="it-IT"/>
        </w:rPr>
        <w:t xml:space="preserve"> 2014 -  di </w:t>
      </w:r>
      <w:proofErr w:type="spellStart"/>
      <w:r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  <w:t>Monia</w:t>
      </w:r>
      <w:proofErr w:type="spellEnd"/>
      <w:r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  <w:t xml:space="preserve"> Torre</w:t>
      </w:r>
    </w:p>
    <w:p w:rsidR="00F9177A" w:rsidRPr="00865B3E" w:rsidRDefault="00F9177A" w:rsidP="00F9177A">
      <w:pPr>
        <w:shd w:val="clear" w:color="auto" w:fill="FFFFFF"/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hyperlink r:id="rId15" w:history="1">
        <w:r>
          <w:rPr>
            <w:rFonts w:ascii="Arial" w:eastAsia="Times New Roman" w:hAnsi="Arial" w:cs="Arial"/>
            <w:b/>
            <w:bCs/>
            <w:sz w:val="21"/>
            <w:lang w:eastAsia="it-IT"/>
          </w:rPr>
          <w:t>Disastro Taranto: “Poi ho capito che ci stavano ammazzando tutti.”</w:t>
        </w:r>
        <w:r w:rsidRPr="00865B3E">
          <w:rPr>
            <w:rFonts w:ascii="Arial" w:eastAsia="Times New Roman" w:hAnsi="Arial" w:cs="Arial"/>
            <w:b/>
            <w:bCs/>
            <w:sz w:val="21"/>
            <w:lang w:eastAsia="it-IT"/>
          </w:rPr>
          <w:t xml:space="preserve"> </w:t>
        </w:r>
      </w:hyperlink>
    </w:p>
    <w:p w:rsidR="001F3617" w:rsidRPr="001F3617" w:rsidRDefault="001F3617" w:rsidP="00865B3E">
      <w:pPr>
        <w:shd w:val="clear" w:color="auto" w:fill="FFFFFF"/>
        <w:spacing w:after="0" w:line="240" w:lineRule="auto"/>
        <w:ind w:left="120" w:right="120"/>
        <w:jc w:val="both"/>
        <w:rPr>
          <w:rFonts w:ascii="Arial" w:eastAsia="Times New Roman" w:hAnsi="Arial" w:cs="Arial"/>
          <w:b/>
          <w:color w:val="000000"/>
          <w:sz w:val="19"/>
          <w:szCs w:val="19"/>
          <w:lang w:eastAsia="it-IT"/>
        </w:rPr>
      </w:pPr>
    </w:p>
    <w:p w:rsidR="000161A7" w:rsidRPr="000161A7" w:rsidRDefault="000161A7" w:rsidP="00865B3E">
      <w:pPr>
        <w:jc w:val="both"/>
        <w:rPr>
          <w:b/>
        </w:rPr>
      </w:pPr>
    </w:p>
    <w:sectPr w:rsidR="000161A7" w:rsidRPr="000161A7" w:rsidSect="00182D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377E8"/>
    <w:multiLevelType w:val="hybridMultilevel"/>
    <w:tmpl w:val="7AFC9162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678F301D"/>
    <w:multiLevelType w:val="multilevel"/>
    <w:tmpl w:val="40C65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61A7"/>
    <w:rsid w:val="000161A7"/>
    <w:rsid w:val="000A7817"/>
    <w:rsid w:val="00182D7F"/>
    <w:rsid w:val="001F3617"/>
    <w:rsid w:val="00326DAB"/>
    <w:rsid w:val="0035092E"/>
    <w:rsid w:val="004405E2"/>
    <w:rsid w:val="00865B3E"/>
    <w:rsid w:val="009C27A7"/>
    <w:rsid w:val="00E04A65"/>
    <w:rsid w:val="00F91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2D7F"/>
  </w:style>
  <w:style w:type="paragraph" w:styleId="Titolo3">
    <w:name w:val="heading 3"/>
    <w:basedOn w:val="Normale"/>
    <w:link w:val="Titolo3Carattere"/>
    <w:uiPriority w:val="9"/>
    <w:qFormat/>
    <w:rsid w:val="000161A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0161A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0161A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61A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509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7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1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0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4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94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55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0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9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8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9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9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6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9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1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8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9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acelink.it/ecologia/a/38706.html" TargetMode="External"/><Relationship Id="rId13" Type="http://schemas.openxmlformats.org/officeDocument/2006/relationships/hyperlink" Target="https://www.peacelink.it/ecologia/a/3840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acelink.it/ecologia/a/39317.html" TargetMode="External"/><Relationship Id="rId12" Type="http://schemas.openxmlformats.org/officeDocument/2006/relationships/hyperlink" Target="https://www.peacelink.it/ecologia/a/38502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peacelink.it/sociale/a/39364.html" TargetMode="External"/><Relationship Id="rId11" Type="http://schemas.openxmlformats.org/officeDocument/2006/relationships/hyperlink" Target="https://www.peacelink.it/ecologia/a/38679.html" TargetMode="External"/><Relationship Id="rId5" Type="http://schemas.openxmlformats.org/officeDocument/2006/relationships/hyperlink" Target="https://www.peacelink.it/ecologia/a/40595.html" TargetMode="External"/><Relationship Id="rId15" Type="http://schemas.openxmlformats.org/officeDocument/2006/relationships/hyperlink" Target="https://www.peacelink.it/ecologia/a/40595.html" TargetMode="External"/><Relationship Id="rId10" Type="http://schemas.openxmlformats.org/officeDocument/2006/relationships/hyperlink" Target="https://www.peacelink.it/ecologia/a/3868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acelink.it/ecologia/a/38706.html" TargetMode="External"/><Relationship Id="rId14" Type="http://schemas.openxmlformats.org/officeDocument/2006/relationships/hyperlink" Target="https://www.peacelink.it/ecologia/a/38325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7</cp:revision>
  <dcterms:created xsi:type="dcterms:W3CDTF">2018-01-15T09:59:00Z</dcterms:created>
  <dcterms:modified xsi:type="dcterms:W3CDTF">2018-01-24T10:40:00Z</dcterms:modified>
</cp:coreProperties>
</file>