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32" w:rsidRDefault="00485932" w:rsidP="00485932">
      <w:r>
        <w:t>GRUPPO POSTA COMMISSIONE DIFESA SENATO</w:t>
      </w:r>
    </w:p>
    <w:p w:rsidR="00485932" w:rsidRDefault="00485932" w:rsidP="00485932"/>
    <w:p w:rsidR="00485932" w:rsidRDefault="00485932" w:rsidP="00485932"/>
    <w:p w:rsidR="00485932" w:rsidRDefault="00485932" w:rsidP="00485932">
      <w:pPr>
        <w:rPr>
          <w:rFonts w:ascii="Palatino" w:hAnsi="Palatino"/>
        </w:rPr>
      </w:pPr>
      <w:hyperlink r:id="rId4" w:history="1">
        <w:r>
          <w:rPr>
            <w:rStyle w:val="Collegamentoipertestuale"/>
            <w:rFonts w:ascii="Palatino" w:hAnsi="Palatino"/>
          </w:rPr>
          <w:t>achille.totaro@senato.it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5" w:history="1">
        <w:r>
          <w:rPr>
            <w:rStyle w:val="Collegamentoipertestuale"/>
            <w:rFonts w:ascii="Palatino" w:hAnsi="Palatino"/>
          </w:rPr>
          <w:t>claudio.fazzone@senato.it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6" w:history="1">
        <w:r>
          <w:rPr>
            <w:rStyle w:val="Collegamentoipertestuale"/>
            <w:rFonts w:ascii="Palatino" w:hAnsi="Palatino"/>
          </w:rPr>
          <w:t>emilio.colombo@senato.it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7" w:history="1">
        <w:r>
          <w:rPr>
            <w:rStyle w:val="Collegamentoipertestuale"/>
            <w:rFonts w:ascii="Palatino" w:hAnsi="Palatino"/>
          </w:rPr>
          <w:t>federico.bricolo@senato.it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8" w:history="1">
        <w:r>
          <w:rPr>
            <w:rStyle w:val="Collegamentoipertestuale"/>
            <w:rFonts w:ascii="Palatino" w:hAnsi="Palatino"/>
          </w:rPr>
          <w:t>francesco.rutelli@senato.it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9" w:history="1">
        <w:r>
          <w:rPr>
            <w:rStyle w:val="Collegamentoipertestuale"/>
            <w:rFonts w:ascii="Palatino" w:hAnsi="Palatino"/>
          </w:rPr>
          <w:t>gianpiero.scanu@senato.it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0" w:history="1">
        <w:r>
          <w:rPr>
            <w:rStyle w:val="Collegamentoipertestuale"/>
            <w:rFonts w:ascii="Palatino" w:hAnsi="Palatino"/>
          </w:rPr>
          <w:t>giovanni.torri@senato.it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1" w:history="1">
        <w:r>
          <w:rPr>
            <w:rStyle w:val="Collegamentoipertestuale"/>
            <w:rFonts w:ascii="Palatino" w:hAnsi="Palatino"/>
          </w:rPr>
          <w:t>giuseppe.caforio@senato.it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2" w:history="1">
        <w:r>
          <w:rPr>
            <w:rStyle w:val="Collegamentoipertestuale"/>
            <w:rFonts w:ascii="Palatino" w:hAnsi="Palatino"/>
          </w:rPr>
          <w:t>giuseppe.esposito@senato.it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3" w:history="1">
        <w:r>
          <w:rPr>
            <w:rStyle w:val="Collegamentoipertestuale"/>
            <w:rFonts w:ascii="Palatino" w:hAnsi="Palatino"/>
          </w:rPr>
          <w:t>lorenzo.bodega@senato.it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4" w:history="1">
        <w:r>
          <w:rPr>
            <w:rStyle w:val="Collegamentoipertestuale"/>
            <w:rFonts w:ascii="Palatino" w:hAnsi="Palatino"/>
          </w:rPr>
          <w:t>luigi.campagna@senato.it</w:t>
        </w:r>
      </w:hyperlink>
    </w:p>
    <w:p w:rsidR="00485932" w:rsidRDefault="00485932" w:rsidP="00485932">
      <w:pPr>
        <w:rPr>
          <w:rFonts w:ascii="Palatino" w:hAnsi="Palatino"/>
          <w:lang w:bidi="it-IT"/>
        </w:rPr>
      </w:pPr>
      <w:hyperlink r:id="rId15" w:history="1">
        <w:r>
          <w:rPr>
            <w:rStyle w:val="Collegamentoipertestuale"/>
            <w:rFonts w:ascii="Palatino" w:hAnsi="Palatino" w:cs="Helvetica"/>
            <w:u w:color="0050AE"/>
            <w:lang w:bidi="it-IT"/>
          </w:rPr>
          <w:t>luigi.compagna@senato.it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6" w:history="1">
        <w:r>
          <w:rPr>
            <w:rStyle w:val="Collegamentoipertestuale"/>
            <w:rFonts w:ascii="Palatino" w:hAnsi="Palatino"/>
          </w:rPr>
          <w:t>luigi.ramponi@senato.it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7" w:history="1">
        <w:r>
          <w:rPr>
            <w:rStyle w:val="Collegamentoipertestuale"/>
            <w:rFonts w:ascii="Palatino" w:hAnsi="Palatino"/>
          </w:rPr>
          <w:t>luigi.zanda@senato.it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8" w:history="1">
        <w:r>
          <w:rPr>
            <w:rStyle w:val="Collegamentoipertestuale"/>
            <w:rFonts w:ascii="Palatino" w:hAnsi="Palatino"/>
          </w:rPr>
          <w:t>magda.negri@senato.it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19" w:history="1">
        <w:r>
          <w:rPr>
            <w:rStyle w:val="Collegamentoipertestuale"/>
            <w:rFonts w:ascii="Palatino" w:hAnsi="Palatino"/>
          </w:rPr>
          <w:t>mauro.delvecchio@senato.it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0" w:history="1">
        <w:r>
          <w:rPr>
            <w:rStyle w:val="Collegamentoipertestuale"/>
            <w:rFonts w:ascii="Palatino" w:hAnsi="Palatino"/>
          </w:rPr>
          <w:t>pierfrancescoemilioromano.gamba@senato.it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1" w:history="1">
        <w:r>
          <w:rPr>
            <w:rStyle w:val="Collegamentoipertestuale"/>
            <w:rFonts w:ascii="Palatino" w:hAnsi="Palatino"/>
          </w:rPr>
          <w:t>roberta.pinotti@senato.it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2" w:history="1">
        <w:r>
          <w:rPr>
            <w:rStyle w:val="Collegamentoipertestuale"/>
            <w:rFonts w:ascii="Palatino" w:hAnsi="Palatino"/>
          </w:rPr>
          <w:t>sebastiano.burgarettaaparo@senato.it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3" w:history="1">
        <w:r>
          <w:rPr>
            <w:rStyle w:val="Collegamentoipertestuale"/>
            <w:rFonts w:ascii="Palatino" w:hAnsi="Palatino"/>
          </w:rPr>
          <w:t>sergio.degregorio@senato.it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4" w:history="1">
        <w:r>
          <w:rPr>
            <w:rStyle w:val="Collegamentoipertestuale"/>
            <w:rFonts w:ascii="Palatino" w:hAnsi="Palatino"/>
          </w:rPr>
          <w:t>silvana.amati@senato.it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5" w:history="1">
        <w:r>
          <w:rPr>
            <w:rStyle w:val="Collegamentoipertestuale"/>
            <w:rFonts w:ascii="Palatino" w:hAnsi="Palatino"/>
          </w:rPr>
          <w:t>simonetta.licastroscardino@senato.it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6" w:history="1">
        <w:r>
          <w:rPr>
            <w:rStyle w:val="Collegamentoipertestuale"/>
            <w:rFonts w:ascii="Palatino" w:hAnsi="Palatino"/>
          </w:rPr>
          <w:t>valerio.carrara@senato.it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7" w:history="1">
        <w:r>
          <w:rPr>
            <w:rStyle w:val="Collegamentoipertestuale"/>
            <w:rFonts w:ascii="Palatino" w:hAnsi="Palatino"/>
          </w:rPr>
          <w:t>vannino.chiti@senato.it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8" w:history="1">
        <w:r>
          <w:rPr>
            <w:rStyle w:val="Collegamentoipertestuale"/>
            <w:rFonts w:ascii="Palatino" w:hAnsi="Palatino"/>
          </w:rPr>
          <w:t>vladimiro.crisafulli@senato.it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29" w:history="1">
        <w:r>
          <w:rPr>
            <w:rStyle w:val="Collegamentoipertestuale"/>
            <w:rFonts w:ascii="Palatino" w:hAnsi="Palatino"/>
          </w:rPr>
          <w:t>pierfrancesco.gamba@senato.it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30" w:history="1">
        <w:r>
          <w:rPr>
            <w:rStyle w:val="Collegamentoipertestuale"/>
            <w:rFonts w:ascii="Palatino" w:hAnsi="Palatino"/>
          </w:rPr>
          <w:t>paolo.amato@senato.it</w:t>
        </w:r>
      </w:hyperlink>
    </w:p>
    <w:p w:rsidR="00485932" w:rsidRDefault="00485932" w:rsidP="00485932">
      <w:pPr>
        <w:rPr>
          <w:rFonts w:ascii="Palatino" w:hAnsi="Palatino"/>
        </w:rPr>
      </w:pPr>
      <w:hyperlink r:id="rId31" w:history="1">
        <w:r>
          <w:rPr>
            <w:rStyle w:val="Collegamentoipertestuale"/>
            <w:rFonts w:ascii="Palatino" w:hAnsi="Palatino"/>
          </w:rPr>
          <w:t>pierfrancesco.gamba@senato.it</w:t>
        </w:r>
      </w:hyperlink>
    </w:p>
    <w:p w:rsidR="00485932" w:rsidRDefault="00485932" w:rsidP="00485932"/>
    <w:p w:rsidR="00485932" w:rsidRDefault="00485932" w:rsidP="00485932">
      <w:pPr>
        <w:rPr>
          <w:rFonts w:ascii="ArialMT" w:hAnsi="ArialMT" w:cs="ArialMT"/>
          <w:sz w:val="26"/>
          <w:szCs w:val="26"/>
          <w:lang w:bidi="it-IT"/>
        </w:rPr>
      </w:pPr>
    </w:p>
    <w:p w:rsidR="00A27344" w:rsidRDefault="00A27344"/>
    <w:sectPr w:rsidR="00A27344" w:rsidSect="00A27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485932"/>
    <w:rsid w:val="00130C42"/>
    <w:rsid w:val="00160B85"/>
    <w:rsid w:val="00485932"/>
    <w:rsid w:val="00A2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85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rutelli@senato.it" TargetMode="External"/><Relationship Id="rId13" Type="http://schemas.openxmlformats.org/officeDocument/2006/relationships/hyperlink" Target="mailto:lorenzo.bodega@senato.it" TargetMode="External"/><Relationship Id="rId18" Type="http://schemas.openxmlformats.org/officeDocument/2006/relationships/hyperlink" Target="mailto:magda.negri@senato.it" TargetMode="External"/><Relationship Id="rId26" Type="http://schemas.openxmlformats.org/officeDocument/2006/relationships/hyperlink" Target="mailto:valerio.carrara@senato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erta.pinotti@senato.it" TargetMode="External"/><Relationship Id="rId7" Type="http://schemas.openxmlformats.org/officeDocument/2006/relationships/hyperlink" Target="mailto:federico.bricolo@senato.it" TargetMode="External"/><Relationship Id="rId12" Type="http://schemas.openxmlformats.org/officeDocument/2006/relationships/hyperlink" Target="mailto:giuseppe.esposito@senato.it" TargetMode="External"/><Relationship Id="rId17" Type="http://schemas.openxmlformats.org/officeDocument/2006/relationships/hyperlink" Target="mailto:luigi.zanda@senato.it" TargetMode="External"/><Relationship Id="rId25" Type="http://schemas.openxmlformats.org/officeDocument/2006/relationships/hyperlink" Target="mailto:simonetta.licastroscardino@senato.i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uigi.ramponi@senato.it" TargetMode="External"/><Relationship Id="rId20" Type="http://schemas.openxmlformats.org/officeDocument/2006/relationships/hyperlink" Target="mailto:pierfrancescoemilioromano.gamba@senato.it" TargetMode="External"/><Relationship Id="rId29" Type="http://schemas.openxmlformats.org/officeDocument/2006/relationships/hyperlink" Target="mailto:pierfrancesco.gamba@senato.it" TargetMode="External"/><Relationship Id="rId1" Type="http://schemas.openxmlformats.org/officeDocument/2006/relationships/styles" Target="styles.xml"/><Relationship Id="rId6" Type="http://schemas.openxmlformats.org/officeDocument/2006/relationships/hyperlink" Target="mailto:emilio.colombo@senato.it" TargetMode="External"/><Relationship Id="rId11" Type="http://schemas.openxmlformats.org/officeDocument/2006/relationships/hyperlink" Target="mailto:giuseppe.caforio@senato.it" TargetMode="External"/><Relationship Id="rId24" Type="http://schemas.openxmlformats.org/officeDocument/2006/relationships/hyperlink" Target="mailto:silvana.amati@senato.it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claudio.fazzone@senato.it" TargetMode="External"/><Relationship Id="rId15" Type="http://schemas.openxmlformats.org/officeDocument/2006/relationships/hyperlink" Target="mailto:luigi.compagna@senato.it" TargetMode="External"/><Relationship Id="rId23" Type="http://schemas.openxmlformats.org/officeDocument/2006/relationships/hyperlink" Target="mailto:sergio.degregorio@senato.it" TargetMode="External"/><Relationship Id="rId28" Type="http://schemas.openxmlformats.org/officeDocument/2006/relationships/hyperlink" Target="mailto:vladimiro.crisafulli@senato.it" TargetMode="External"/><Relationship Id="rId10" Type="http://schemas.openxmlformats.org/officeDocument/2006/relationships/hyperlink" Target="mailto:giovanni.torri@senato.it" TargetMode="External"/><Relationship Id="rId19" Type="http://schemas.openxmlformats.org/officeDocument/2006/relationships/hyperlink" Target="mailto:mauro.delvecchio@senato.it" TargetMode="External"/><Relationship Id="rId31" Type="http://schemas.openxmlformats.org/officeDocument/2006/relationships/hyperlink" Target="mailto:pierfrancesco.gamba@senato.it" TargetMode="External"/><Relationship Id="rId4" Type="http://schemas.openxmlformats.org/officeDocument/2006/relationships/hyperlink" Target="mailto:achille.totaro@senato.it" TargetMode="External"/><Relationship Id="rId9" Type="http://schemas.openxmlformats.org/officeDocument/2006/relationships/hyperlink" Target="mailto:gianpiero.scanu@senato.it" TargetMode="External"/><Relationship Id="rId14" Type="http://schemas.openxmlformats.org/officeDocument/2006/relationships/hyperlink" Target="mailto:luigi.campagna@senato.it" TargetMode="External"/><Relationship Id="rId22" Type="http://schemas.openxmlformats.org/officeDocument/2006/relationships/hyperlink" Target="mailto:sebastiano.burgarettaaparo@senato.it" TargetMode="External"/><Relationship Id="rId27" Type="http://schemas.openxmlformats.org/officeDocument/2006/relationships/hyperlink" Target="mailto:vannino.chiti@senato.it" TargetMode="External"/><Relationship Id="rId30" Type="http://schemas.openxmlformats.org/officeDocument/2006/relationships/hyperlink" Target="mailto:paolo.amato@sen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2012-06-29T11:09:00Z</dcterms:created>
  <dcterms:modified xsi:type="dcterms:W3CDTF">2012-06-29T11:09:00Z</dcterms:modified>
</cp:coreProperties>
</file>