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AD2" w:rsidRDefault="008F25CA">
      <w:pPr>
        <w:rPr>
          <w:b/>
          <w:sz w:val="32"/>
        </w:rPr>
      </w:pPr>
      <w:r>
        <w:rPr>
          <w:b/>
          <w:sz w:val="32"/>
        </w:rPr>
        <w:t>No al riarmo!</w:t>
      </w:r>
    </w:p>
    <w:p w:rsidR="008F25CA" w:rsidRDefault="008F25CA">
      <w:pPr>
        <w:rPr>
          <w:b/>
          <w:sz w:val="32"/>
        </w:rPr>
      </w:pPr>
    </w:p>
    <w:p w:rsidR="008F25CA" w:rsidRDefault="008F25CA">
      <w:pPr>
        <w:rPr>
          <w:sz w:val="32"/>
        </w:rPr>
      </w:pPr>
      <w:r>
        <w:rPr>
          <w:sz w:val="32"/>
        </w:rPr>
        <w:t>La linea dell’Unione europea non cambia, anche a seguito degli ultimi sviluppi: nessun tentativo di una via diplomatica in Ucraina, ma solo una politica delle armi, e ora di un riarmo per combattere i nemici.</w:t>
      </w:r>
    </w:p>
    <w:p w:rsidR="008F25CA" w:rsidRDefault="008F25CA">
      <w:pPr>
        <w:rPr>
          <w:sz w:val="32"/>
        </w:rPr>
      </w:pPr>
      <w:r>
        <w:rPr>
          <w:sz w:val="32"/>
        </w:rPr>
        <w:t>I dati ci confermano che gli altri Paesi spendono già meno di noi in armamenti (DATI).</w:t>
      </w:r>
    </w:p>
    <w:p w:rsidR="008F25CA" w:rsidRDefault="008F25CA">
      <w:pPr>
        <w:rPr>
          <w:sz w:val="32"/>
        </w:rPr>
      </w:pPr>
    </w:p>
    <w:p w:rsidR="008F25CA" w:rsidRDefault="008F25CA">
      <w:pPr>
        <w:rPr>
          <w:sz w:val="32"/>
        </w:rPr>
      </w:pPr>
      <w:r>
        <w:rPr>
          <w:sz w:val="32"/>
        </w:rPr>
        <w:t>Per noi si tratterebbe di comprare più armi dagli USA, mentre da noi solo il comparto delle armi avrebbe vantaggi. A scapito della solidarietà, delle politiche sociali, della sanità, della scuola e l’università, su cui la scure</w:t>
      </w:r>
      <w:r w:rsidR="009526FC">
        <w:rPr>
          <w:sz w:val="32"/>
        </w:rPr>
        <w:t xml:space="preserve"> dei tagli</w:t>
      </w:r>
      <w:r>
        <w:rPr>
          <w:sz w:val="32"/>
        </w:rPr>
        <w:t xml:space="preserve"> si sta già esercitando.</w:t>
      </w:r>
    </w:p>
    <w:p w:rsidR="008F25CA" w:rsidRDefault="008F25CA">
      <w:pPr>
        <w:rPr>
          <w:sz w:val="32"/>
        </w:rPr>
      </w:pPr>
    </w:p>
    <w:p w:rsidR="008F25CA" w:rsidRDefault="008F25CA">
      <w:pPr>
        <w:rPr>
          <w:sz w:val="32"/>
        </w:rPr>
      </w:pPr>
      <w:r>
        <w:rPr>
          <w:sz w:val="32"/>
        </w:rPr>
        <w:t xml:space="preserve">Ma di che cosa abbiamo paura? </w:t>
      </w:r>
      <w:r w:rsidR="009526FC">
        <w:rPr>
          <w:sz w:val="32"/>
        </w:rPr>
        <w:t xml:space="preserve">Perché ci dobbiamo difendere? </w:t>
      </w:r>
      <w:r>
        <w:rPr>
          <w:sz w:val="32"/>
        </w:rPr>
        <w:t xml:space="preserve">Chi vuole impadronirsi dell’Italia? Abbiamo trasformato una guerra locale in una guerra dell’Europa sostenuta dall’America. E non abbiamo fatto niente per impedire a migliaia di giovani ucraini e russi di morire, per </w:t>
      </w:r>
      <w:r w:rsidR="003663AC">
        <w:rPr>
          <w:sz w:val="32"/>
        </w:rPr>
        <w:t>la nostra incapacità di farli sedere</w:t>
      </w:r>
      <w:r>
        <w:rPr>
          <w:sz w:val="32"/>
        </w:rPr>
        <w:t xml:space="preserve"> a un tavolo negoziale.</w:t>
      </w:r>
    </w:p>
    <w:p w:rsidR="003663AC" w:rsidRDefault="003663AC">
      <w:pPr>
        <w:rPr>
          <w:sz w:val="32"/>
        </w:rPr>
      </w:pPr>
    </w:p>
    <w:p w:rsidR="008F25CA" w:rsidRDefault="003663AC">
      <w:pPr>
        <w:rPr>
          <w:sz w:val="32"/>
        </w:rPr>
      </w:pPr>
      <w:r>
        <w:rPr>
          <w:sz w:val="32"/>
        </w:rPr>
        <w:t>Vogliamo un’Europa culla di civiltà, come è sempre stata, di saggezza e di equilibrio.  I partiti di estrema destra che stanno affermandosi un po’ ovunque sono figli di un pensiero che porta necessariamente alle armi, in una banalizzazione della guerra.</w:t>
      </w:r>
      <w:r w:rsidR="009526FC">
        <w:rPr>
          <w:sz w:val="32"/>
        </w:rPr>
        <w:t xml:space="preserve"> Che potremo portare allora</w:t>
      </w:r>
      <w:bookmarkStart w:id="0" w:name="_GoBack"/>
      <w:bookmarkEnd w:id="0"/>
      <w:r w:rsidR="009526FC">
        <w:rPr>
          <w:sz w:val="32"/>
        </w:rPr>
        <w:t xml:space="preserve"> anche all’interno dell’Europa.</w:t>
      </w:r>
    </w:p>
    <w:p w:rsidR="003663AC" w:rsidRDefault="003663AC">
      <w:pPr>
        <w:rPr>
          <w:sz w:val="32"/>
        </w:rPr>
      </w:pPr>
    </w:p>
    <w:p w:rsidR="003663AC" w:rsidRDefault="003663AC">
      <w:pPr>
        <w:rPr>
          <w:sz w:val="32"/>
        </w:rPr>
      </w:pPr>
      <w:r>
        <w:rPr>
          <w:sz w:val="32"/>
        </w:rPr>
        <w:t xml:space="preserve">No al riarmo! Sì a ogni operazione di solidarietà contro l’oppressione, in tutti gli spazi civili che possono portare a un confronto civile opponendosi agli atteggiamenti muscolari di </w:t>
      </w:r>
      <w:r>
        <w:rPr>
          <w:sz w:val="32"/>
        </w:rPr>
        <w:lastRenderedPageBreak/>
        <w:t xml:space="preserve">tanti leader politicamente deboli che cercano così di ottenere nuovo consenso. </w:t>
      </w:r>
    </w:p>
    <w:p w:rsidR="003663AC" w:rsidRDefault="003663AC">
      <w:pPr>
        <w:rPr>
          <w:sz w:val="32"/>
        </w:rPr>
      </w:pPr>
    </w:p>
    <w:p w:rsidR="008F25CA" w:rsidRPr="008F25CA" w:rsidRDefault="008F25CA">
      <w:pPr>
        <w:rPr>
          <w:sz w:val="32"/>
        </w:rPr>
      </w:pPr>
    </w:p>
    <w:sectPr w:rsidR="008F25CA" w:rsidRPr="008F25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CA"/>
    <w:rsid w:val="003663AC"/>
    <w:rsid w:val="008F25CA"/>
    <w:rsid w:val="009526FC"/>
    <w:rsid w:val="00D72AD2"/>
    <w:rsid w:val="00E1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DBF72"/>
  <w15:chartTrackingRefBased/>
  <w15:docId w15:val="{080BA056-66D1-452A-8DBA-FB3D35D4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4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merello</dc:creator>
  <cp:keywords/>
  <dc:description/>
  <cp:lastModifiedBy>ida merello</cp:lastModifiedBy>
  <cp:revision>2</cp:revision>
  <dcterms:created xsi:type="dcterms:W3CDTF">2025-03-06T09:28:00Z</dcterms:created>
  <dcterms:modified xsi:type="dcterms:W3CDTF">2025-03-06T10:01:00Z</dcterms:modified>
</cp:coreProperties>
</file>